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8827" w14:textId="77777777" w:rsidR="008D6476" w:rsidRPr="001D75DA" w:rsidRDefault="008D6476" w:rsidP="008D6476">
      <w:pPr>
        <w:spacing w:line="240" w:lineRule="auto"/>
        <w:jc w:val="center"/>
        <w:rPr>
          <w:rFonts w:ascii="Arial" w:hAnsi="Arial" w:cs="Arial"/>
          <w:b/>
          <w:lang w:val="en-US"/>
        </w:rPr>
      </w:pPr>
      <w:r w:rsidRPr="001D75DA">
        <w:rPr>
          <w:rFonts w:ascii="Arial" w:hAnsi="Arial" w:cs="Arial"/>
          <w:b/>
          <w:lang w:val="en-US"/>
        </w:rPr>
        <w:t>FORM 3A</w:t>
      </w:r>
    </w:p>
    <w:p w14:paraId="30BAFC43" w14:textId="4881D3FB" w:rsidR="008D6476" w:rsidRPr="000E55C1" w:rsidRDefault="008D6476" w:rsidP="008D6476">
      <w:pPr>
        <w:spacing w:line="240" w:lineRule="auto"/>
        <w:jc w:val="center"/>
        <w:rPr>
          <w:rFonts w:ascii="Arial" w:hAnsi="Arial" w:cs="Arial"/>
          <w:b/>
          <w:bCs/>
          <w:lang w:val="en-US"/>
        </w:rPr>
      </w:pPr>
      <w:r w:rsidRPr="000E55C1">
        <w:rPr>
          <w:rFonts w:ascii="Arial" w:hAnsi="Arial" w:cs="Arial"/>
          <w:b/>
          <w:bCs/>
          <w:lang w:val="en-US"/>
        </w:rPr>
        <w:t xml:space="preserve">Notice to the Director of </w:t>
      </w:r>
      <w:r w:rsidR="000E55C1" w:rsidRPr="000E55C1">
        <w:rPr>
          <w:rFonts w:ascii="Arial" w:hAnsi="Arial" w:cs="Arial"/>
          <w:b/>
          <w:bCs/>
          <w:lang w:val="en-US"/>
        </w:rPr>
        <w:t>the AIAC</w:t>
      </w:r>
      <w:r w:rsidRPr="000E55C1">
        <w:rPr>
          <w:rFonts w:ascii="Arial" w:hAnsi="Arial" w:cs="Arial"/>
          <w:b/>
          <w:bCs/>
          <w:lang w:val="en-US"/>
        </w:rPr>
        <w:t xml:space="preserve"> to register the adjudication</w:t>
      </w:r>
    </w:p>
    <w:p w14:paraId="106C63BE" w14:textId="77777777" w:rsidR="008D6476" w:rsidRPr="000E55C1" w:rsidRDefault="008D6476" w:rsidP="008D6476">
      <w:pPr>
        <w:spacing w:line="240" w:lineRule="auto"/>
        <w:ind w:left="1418" w:hanging="1418"/>
        <w:jc w:val="center"/>
        <w:rPr>
          <w:rFonts w:ascii="Arial" w:hAnsi="Arial" w:cs="Arial"/>
          <w:bCs/>
          <w:lang w:val="en-US"/>
        </w:rPr>
      </w:pPr>
      <w:r w:rsidRPr="000E55C1">
        <w:rPr>
          <w:rFonts w:ascii="Arial" w:hAnsi="Arial" w:cs="Arial"/>
          <w:bCs/>
          <w:lang w:val="en-US"/>
        </w:rPr>
        <w:t>(KLRCA Adjudication Rules, Rule 2)</w:t>
      </w:r>
    </w:p>
    <w:p w14:paraId="293B3BDA" w14:textId="77777777" w:rsidR="008D6476" w:rsidRPr="001D75DA" w:rsidRDefault="008D6476" w:rsidP="008D6476">
      <w:pPr>
        <w:spacing w:line="240" w:lineRule="auto"/>
        <w:ind w:left="1418" w:hanging="1418"/>
        <w:rPr>
          <w:rFonts w:ascii="Arial" w:hAnsi="Arial" w:cs="Arial"/>
          <w:b/>
          <w:lang w:val="en-US"/>
        </w:rPr>
      </w:pPr>
    </w:p>
    <w:p w14:paraId="6073ED24" w14:textId="77777777" w:rsidR="008D6476" w:rsidRPr="001D75DA" w:rsidRDefault="008D6476" w:rsidP="008D6476">
      <w:pPr>
        <w:spacing w:line="240" w:lineRule="auto"/>
        <w:ind w:left="1418" w:hanging="1418"/>
        <w:rPr>
          <w:rFonts w:ascii="Arial" w:hAnsi="Arial" w:cs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D6476" w:rsidRPr="001D75DA" w14:paraId="2F16351F" w14:textId="77777777" w:rsidTr="00D10146">
        <w:tc>
          <w:tcPr>
            <w:tcW w:w="9242" w:type="dxa"/>
          </w:tcPr>
          <w:p w14:paraId="5A5D5AD7" w14:textId="22A7D55E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>To:</w:t>
            </w:r>
            <w:r w:rsidRPr="001D75DA">
              <w:rPr>
                <w:rFonts w:ascii="Arial" w:eastAsia="Calibri" w:hAnsi="Arial" w:cs="Arial"/>
                <w:lang w:val="en-US"/>
              </w:rPr>
              <w:t xml:space="preserve"> Director of the </w:t>
            </w:r>
            <w:r w:rsidR="000E55C1">
              <w:rPr>
                <w:rFonts w:ascii="Arial" w:eastAsia="Calibri" w:hAnsi="Arial" w:cs="Arial"/>
                <w:lang w:val="en-US"/>
              </w:rPr>
              <w:t>Asian International Arbitration Centre</w:t>
            </w:r>
          </w:p>
          <w:p w14:paraId="2B640338" w14:textId="77777777" w:rsidR="008D6476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 xml:space="preserve">       (</w:t>
            </w:r>
            <w:r w:rsidR="000E55C1">
              <w:rPr>
                <w:rFonts w:ascii="Arial" w:eastAsia="Calibri" w:hAnsi="Arial" w:cs="Arial"/>
                <w:lang w:val="en-US"/>
              </w:rPr>
              <w:t>S</w:t>
            </w:r>
            <w:r w:rsidRPr="000E55C1">
              <w:rPr>
                <w:rFonts w:ascii="Arial" w:eastAsia="Calibri" w:hAnsi="Arial" w:cs="Arial"/>
                <w:i/>
                <w:lang w:val="en-US"/>
              </w:rPr>
              <w:t>ervice address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  <w:p w14:paraId="4A72BF00" w14:textId="7C2F2F12" w:rsidR="000E55C1" w:rsidRPr="001D75DA" w:rsidRDefault="000E55C1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</w:p>
        </w:tc>
      </w:tr>
      <w:tr w:rsidR="008D6476" w:rsidRPr="001D75DA" w14:paraId="079FEB3A" w14:textId="77777777" w:rsidTr="00D10146">
        <w:tc>
          <w:tcPr>
            <w:tcW w:w="9242" w:type="dxa"/>
          </w:tcPr>
          <w:p w14:paraId="0200C31A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 xml:space="preserve">From: </w:t>
            </w:r>
            <w:r w:rsidRPr="001D75DA">
              <w:rPr>
                <w:rFonts w:ascii="Arial" w:eastAsia="Calibri" w:hAnsi="Arial" w:cs="Arial"/>
                <w:lang w:val="en-US"/>
              </w:rPr>
              <w:t>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Claimant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  <w:p w14:paraId="724971F1" w14:textId="77777777" w:rsidR="008D6476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 xml:space="preserve">            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Service address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  <w:p w14:paraId="3AB78089" w14:textId="77777777" w:rsidR="000E55C1" w:rsidRPr="001D75DA" w:rsidRDefault="000E55C1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</w:p>
          <w:p w14:paraId="06A51EEC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 xml:space="preserve">Person In Charge: </w:t>
            </w:r>
            <w:r w:rsidRPr="001D75DA">
              <w:rPr>
                <w:rFonts w:ascii="Arial" w:eastAsia="Calibri" w:hAnsi="Arial" w:cs="Arial"/>
                <w:lang w:val="en-US"/>
              </w:rPr>
              <w:t xml:space="preserve"> 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Name and designation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</w:tr>
      <w:tr w:rsidR="008D6476" w:rsidRPr="001D75DA" w14:paraId="7F3855C3" w14:textId="77777777" w:rsidTr="00D10146">
        <w:tc>
          <w:tcPr>
            <w:tcW w:w="9242" w:type="dxa"/>
          </w:tcPr>
          <w:p w14:paraId="1D0FB8FC" w14:textId="77777777" w:rsidR="008D6476" w:rsidRPr="001D75DA" w:rsidRDefault="008D6476" w:rsidP="00D10146">
            <w:pPr>
              <w:spacing w:line="240" w:lineRule="auto"/>
              <w:jc w:val="right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Date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</w:tr>
      <w:tr w:rsidR="008D6476" w:rsidRPr="001D75DA" w14:paraId="239D40BF" w14:textId="77777777" w:rsidTr="00D10146">
        <w:tc>
          <w:tcPr>
            <w:tcW w:w="9242" w:type="dxa"/>
          </w:tcPr>
          <w:p w14:paraId="2F3F1F37" w14:textId="77777777" w:rsidR="008D6476" w:rsidRPr="001D75DA" w:rsidRDefault="008D6476" w:rsidP="00D10146">
            <w:pPr>
              <w:spacing w:line="240" w:lineRule="auto"/>
              <w:jc w:val="right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Mode of Service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</w:tr>
    </w:tbl>
    <w:p w14:paraId="62C9A8F7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</w:p>
    <w:p w14:paraId="6D63F3CE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  <w:r w:rsidRPr="001D75DA">
        <w:rPr>
          <w:rFonts w:ascii="Arial" w:hAnsi="Arial" w:cs="Arial"/>
          <w:b/>
          <w:lang w:val="en-US"/>
        </w:rPr>
        <w:t>PARTICULARS OF THE RESPONDENT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D6476" w:rsidRPr="001D75DA" w14:paraId="06744DFB" w14:textId="77777777" w:rsidTr="00D10146">
        <w:tc>
          <w:tcPr>
            <w:tcW w:w="9242" w:type="dxa"/>
          </w:tcPr>
          <w:p w14:paraId="2E8D0B24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 xml:space="preserve">Respondent: </w:t>
            </w:r>
            <w:r w:rsidRPr="001D75DA">
              <w:rPr>
                <w:rFonts w:ascii="Arial" w:eastAsia="Calibri" w:hAnsi="Arial" w:cs="Arial"/>
                <w:lang w:val="en-US"/>
              </w:rPr>
              <w:t>(Name)</w:t>
            </w:r>
          </w:p>
          <w:p w14:paraId="73F12DBB" w14:textId="7D9456F8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 xml:space="preserve">                       (Service address)</w:t>
            </w:r>
          </w:p>
        </w:tc>
      </w:tr>
    </w:tbl>
    <w:p w14:paraId="36E05127" w14:textId="77777777" w:rsidR="008D6476" w:rsidRPr="001D75DA" w:rsidRDefault="008D6476" w:rsidP="008D6476">
      <w:pPr>
        <w:spacing w:line="240" w:lineRule="auto"/>
        <w:rPr>
          <w:rFonts w:ascii="Arial" w:hAnsi="Arial" w:cs="Arial"/>
          <w:lang w:val="en-US"/>
        </w:rPr>
      </w:pPr>
    </w:p>
    <w:p w14:paraId="56961D22" w14:textId="69EFC1BE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  <w:r w:rsidRPr="001D75DA">
        <w:rPr>
          <w:rFonts w:ascii="Arial" w:hAnsi="Arial" w:cs="Arial"/>
          <w:b/>
          <w:lang w:val="en-US"/>
        </w:rPr>
        <w:t>ENCLOSURES</w:t>
      </w:r>
      <w:r w:rsidRPr="001D75DA">
        <w:rPr>
          <w:rStyle w:val="FootnoteReference"/>
          <w:rFonts w:ascii="Arial" w:hAnsi="Arial" w:cs="Arial"/>
          <w:b/>
          <w:lang w:val="en-US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D6476" w:rsidRPr="001D75DA" w14:paraId="23879192" w14:textId="77777777" w:rsidTr="00D10146">
        <w:tc>
          <w:tcPr>
            <w:tcW w:w="9242" w:type="dxa"/>
          </w:tcPr>
          <w:p w14:paraId="57E884A1" w14:textId="77777777" w:rsidR="008D6476" w:rsidRPr="000E55C1" w:rsidRDefault="008D6476" w:rsidP="008D6476">
            <w:pPr>
              <w:numPr>
                <w:ilvl w:val="0"/>
                <w:numId w:val="1"/>
              </w:numPr>
              <w:spacing w:line="240" w:lineRule="auto"/>
              <w:ind w:left="426"/>
              <w:rPr>
                <w:rFonts w:ascii="Arial" w:eastAsia="Calibri" w:hAnsi="Arial" w:cs="Arial"/>
                <w:bCs/>
                <w:lang w:val="en-US"/>
              </w:rPr>
            </w:pPr>
            <w:r w:rsidRPr="000E55C1">
              <w:rPr>
                <w:rFonts w:ascii="Arial" w:eastAsia="Calibri" w:hAnsi="Arial" w:cs="Arial"/>
                <w:bCs/>
                <w:lang w:val="en-US"/>
              </w:rPr>
              <w:t>A copy of the Payment Claim;</w:t>
            </w:r>
          </w:p>
          <w:p w14:paraId="0E35082E" w14:textId="77777777" w:rsidR="008D6476" w:rsidRPr="001D75DA" w:rsidRDefault="008D6476" w:rsidP="008D6476">
            <w:pPr>
              <w:numPr>
                <w:ilvl w:val="0"/>
                <w:numId w:val="1"/>
              </w:numPr>
              <w:spacing w:line="240" w:lineRule="auto"/>
              <w:ind w:left="426"/>
              <w:rPr>
                <w:rFonts w:ascii="Arial" w:eastAsia="Calibri" w:hAnsi="Arial" w:cs="Arial"/>
                <w:lang w:val="en-US"/>
              </w:rPr>
            </w:pPr>
            <w:r w:rsidRPr="000E55C1">
              <w:rPr>
                <w:rFonts w:ascii="Arial" w:eastAsia="Calibri" w:hAnsi="Arial" w:cs="Arial"/>
                <w:bCs/>
                <w:lang w:val="en-US"/>
              </w:rPr>
              <w:t>A copy of the Payment Response (if any).</w:t>
            </w:r>
          </w:p>
        </w:tc>
      </w:tr>
    </w:tbl>
    <w:p w14:paraId="22E8651C" w14:textId="77777777" w:rsidR="008D6476" w:rsidRPr="001D75DA" w:rsidRDefault="008D6476" w:rsidP="008D6476">
      <w:pPr>
        <w:spacing w:line="240" w:lineRule="auto"/>
        <w:rPr>
          <w:rFonts w:ascii="Arial" w:hAnsi="Arial" w:cs="Arial"/>
          <w:lang w:val="en-US"/>
        </w:rPr>
      </w:pPr>
    </w:p>
    <w:p w14:paraId="487B9932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  <w:r w:rsidRPr="001D75DA">
        <w:rPr>
          <w:rFonts w:ascii="Arial" w:hAnsi="Arial" w:cs="Arial"/>
          <w:b/>
          <w:lang w:val="en-US"/>
        </w:rPr>
        <w:t>NOTICE OF ADJUDICATION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D6476" w:rsidRPr="001D75DA" w14:paraId="313D83BD" w14:textId="77777777" w:rsidTr="00D10146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EB94" w14:textId="36CD0AFE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Date of Notice of</w:t>
            </w:r>
            <w:r w:rsidR="000E55C1">
              <w:rPr>
                <w:rFonts w:ascii="Arial" w:hAnsi="Arial" w:cs="Arial"/>
              </w:rPr>
              <w:t xml:space="preserve"> </w:t>
            </w:r>
            <w:r w:rsidRPr="001D75DA">
              <w:rPr>
                <w:rFonts w:ascii="Arial" w:hAnsi="Arial" w:cs="Arial"/>
              </w:rPr>
              <w:t>Adjudication:</w:t>
            </w:r>
          </w:p>
          <w:p w14:paraId="464A737E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Date of Service of the Notice of Adjudication on the Respondent:</w:t>
            </w:r>
          </w:p>
        </w:tc>
      </w:tr>
    </w:tbl>
    <w:p w14:paraId="1FF3B0C5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</w:p>
    <w:p w14:paraId="62D13780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  <w:r w:rsidRPr="001D75DA">
        <w:rPr>
          <w:rFonts w:ascii="Arial" w:hAnsi="Arial" w:cs="Arial"/>
          <w:b/>
          <w:lang w:val="en-US"/>
        </w:rPr>
        <w:t>REGISTRATION FEE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D6476" w:rsidRPr="001D75DA" w14:paraId="50A5BA68" w14:textId="77777777" w:rsidTr="00D10146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23B6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Enclosed herewith is [cheque / Bank Draft/ any other approved mode of payment] in the amount of [amount] being payment for the registration fee for this adjudication reference.</w:t>
            </w:r>
          </w:p>
        </w:tc>
      </w:tr>
    </w:tbl>
    <w:p w14:paraId="00ED17F4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</w:rPr>
      </w:pPr>
    </w:p>
    <w:p w14:paraId="22BC9BE6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  <w:r w:rsidRPr="001D75DA">
        <w:rPr>
          <w:rFonts w:ascii="Arial" w:hAnsi="Arial" w:cs="Arial"/>
          <w:b/>
          <w:lang w:val="en-US"/>
        </w:rPr>
        <w:t>PARTICULARS OF CONTRACT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D6476" w:rsidRPr="001D75DA" w14:paraId="0FE223A1" w14:textId="77777777" w:rsidTr="00D10146">
        <w:tc>
          <w:tcPr>
            <w:tcW w:w="9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7922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Contract Reference Number:</w:t>
            </w:r>
          </w:p>
          <w:p w14:paraId="24F4E3A2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Type of Contract:</w:t>
            </w:r>
          </w:p>
          <w:p w14:paraId="61CD8A94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Date Contract Was Made:</w:t>
            </w:r>
          </w:p>
          <w:p w14:paraId="254A299B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Project / Work Description:</w:t>
            </w:r>
          </w:p>
          <w:p w14:paraId="292AF0FB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Project Site Location:</w:t>
            </w:r>
          </w:p>
          <w:p w14:paraId="6F6BA692" w14:textId="77777777" w:rsidR="008D6476" w:rsidRPr="001D75DA" w:rsidRDefault="008D6476" w:rsidP="00D10146">
            <w:pPr>
              <w:spacing w:line="240" w:lineRule="auto"/>
              <w:rPr>
                <w:rFonts w:ascii="Arial" w:hAnsi="Arial" w:cs="Arial"/>
              </w:rPr>
            </w:pPr>
            <w:r w:rsidRPr="001D75DA">
              <w:rPr>
                <w:rFonts w:ascii="Arial" w:hAnsi="Arial" w:cs="Arial"/>
              </w:rPr>
              <w:t>Contract Sum:</w:t>
            </w:r>
          </w:p>
        </w:tc>
      </w:tr>
    </w:tbl>
    <w:p w14:paraId="717DA33D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</w:p>
    <w:p w14:paraId="7BEC4D7F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  <w:r w:rsidRPr="001D75DA">
        <w:rPr>
          <w:rFonts w:ascii="Arial" w:hAnsi="Arial" w:cs="Arial"/>
          <w:b/>
          <w:lang w:val="en-US"/>
        </w:rPr>
        <w:t>SUMMARY OF THE DISPUTE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D6476" w:rsidRPr="001D75DA" w14:paraId="0D3C6A8F" w14:textId="77777777" w:rsidTr="00D10146">
        <w:tc>
          <w:tcPr>
            <w:tcW w:w="9242" w:type="dxa"/>
          </w:tcPr>
          <w:p w14:paraId="33660889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>Information of Claimant, Respondent and the dispute involved:</w:t>
            </w:r>
          </w:p>
          <w:p w14:paraId="6C622BEF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set out the type of contract involved, the identity / role of both the Claimant and the Respondent under the Contract, and a brief description of the dispute involved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</w:tr>
      <w:tr w:rsidR="008D6476" w:rsidRPr="001D75DA" w14:paraId="47A8B7E7" w14:textId="77777777" w:rsidTr="00D10146">
        <w:tc>
          <w:tcPr>
            <w:tcW w:w="9242" w:type="dxa"/>
          </w:tcPr>
          <w:p w14:paraId="61D0B7CE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>Payment Claim:</w:t>
            </w:r>
          </w:p>
          <w:p w14:paraId="1F283B18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Payment Claim Reference:</w:t>
            </w:r>
          </w:p>
          <w:p w14:paraId="656FD8B7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Date of Payment Claim:</w:t>
            </w:r>
          </w:p>
          <w:p w14:paraId="0ED9CBE3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Date when Payment was Due</w:t>
            </w:r>
            <w:r w:rsidRPr="001D75DA">
              <w:rPr>
                <w:rStyle w:val="FootnoteReference"/>
                <w:rFonts w:ascii="Arial" w:eastAsia="Calibri" w:hAnsi="Arial" w:cs="Arial"/>
                <w:lang w:val="en-US"/>
              </w:rPr>
              <w:footnoteReference w:id="2"/>
            </w:r>
            <w:r w:rsidRPr="001D75DA">
              <w:rPr>
                <w:rFonts w:ascii="Arial" w:eastAsia="Calibri" w:hAnsi="Arial" w:cs="Arial"/>
                <w:lang w:val="en-US"/>
              </w:rPr>
              <w:t>:</w:t>
            </w:r>
          </w:p>
          <w:p w14:paraId="546F6A0D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Date of Service of Payment Claim the Non-Paying Party:</w:t>
            </w:r>
          </w:p>
          <w:p w14:paraId="51446377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Claimed Amount:</w:t>
            </w:r>
          </w:p>
        </w:tc>
      </w:tr>
      <w:tr w:rsidR="008D6476" w:rsidRPr="001D75DA" w14:paraId="3EDE84C4" w14:textId="77777777" w:rsidTr="00D10146">
        <w:tc>
          <w:tcPr>
            <w:tcW w:w="9242" w:type="dxa"/>
          </w:tcPr>
          <w:p w14:paraId="2EA3F36F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>Payment Response: (if any)</w:t>
            </w:r>
          </w:p>
          <w:p w14:paraId="62BEACFC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Payment Response Reference:</w:t>
            </w:r>
          </w:p>
          <w:p w14:paraId="47FF1A36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Date of Payment Response:</w:t>
            </w:r>
          </w:p>
          <w:p w14:paraId="209D5B37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Date of Service of Payment Response on the Unpaid Party:</w:t>
            </w:r>
          </w:p>
          <w:p w14:paraId="4FC11F67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lastRenderedPageBreak/>
              <w:t>Amount Admitted (if any) and Date of Payment of the Amount Admitted:</w:t>
            </w:r>
          </w:p>
        </w:tc>
      </w:tr>
      <w:tr w:rsidR="008D6476" w:rsidRPr="001D75DA" w14:paraId="5BDA09A0" w14:textId="77777777" w:rsidTr="00D10146">
        <w:tc>
          <w:tcPr>
            <w:tcW w:w="9242" w:type="dxa"/>
          </w:tcPr>
          <w:p w14:paraId="79981E94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lastRenderedPageBreak/>
              <w:t xml:space="preserve">Amount In Dispute: </w:t>
            </w:r>
            <w:r w:rsidRPr="001D75DA">
              <w:rPr>
                <w:rFonts w:ascii="Arial" w:eastAsia="Calibri" w:hAnsi="Arial" w:cs="Arial"/>
                <w:lang w:val="en-US"/>
              </w:rPr>
              <w:t>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Amount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</w:tr>
      <w:tr w:rsidR="008D6476" w:rsidRPr="001D75DA" w14:paraId="3D948D5A" w14:textId="77777777" w:rsidTr="00D10146">
        <w:tc>
          <w:tcPr>
            <w:tcW w:w="9242" w:type="dxa"/>
          </w:tcPr>
          <w:p w14:paraId="56B034B0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b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>Relief(s) or Remedy(</w:t>
            </w:r>
            <w:proofErr w:type="spellStart"/>
            <w:r w:rsidRPr="001D75DA">
              <w:rPr>
                <w:rFonts w:ascii="Arial" w:eastAsia="Calibri" w:hAnsi="Arial" w:cs="Arial"/>
                <w:b/>
                <w:lang w:val="en-US"/>
              </w:rPr>
              <w:t>ies</w:t>
            </w:r>
            <w:proofErr w:type="spellEnd"/>
            <w:r w:rsidRPr="001D75DA">
              <w:rPr>
                <w:rFonts w:ascii="Arial" w:eastAsia="Calibri" w:hAnsi="Arial" w:cs="Arial"/>
                <w:b/>
                <w:lang w:val="en-US"/>
              </w:rPr>
              <w:t>):</w:t>
            </w:r>
          </w:p>
          <w:p w14:paraId="40E21D8D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set out the relief(s) / remedy(</w:t>
            </w:r>
            <w:proofErr w:type="spellStart"/>
            <w:r w:rsidRPr="001D75DA">
              <w:rPr>
                <w:rFonts w:ascii="Arial" w:eastAsia="Calibri" w:hAnsi="Arial" w:cs="Arial"/>
                <w:i/>
                <w:lang w:val="en-US"/>
              </w:rPr>
              <w:t>ies</w:t>
            </w:r>
            <w:proofErr w:type="spellEnd"/>
            <w:r w:rsidRPr="001D75DA">
              <w:rPr>
                <w:rFonts w:ascii="Arial" w:eastAsia="Calibri" w:hAnsi="Arial" w:cs="Arial"/>
                <w:i/>
                <w:lang w:val="en-US"/>
              </w:rPr>
              <w:t>) sought as per the Notice of Adjudication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</w:tr>
    </w:tbl>
    <w:p w14:paraId="06FF9B74" w14:textId="77777777" w:rsidR="008D6476" w:rsidRPr="001D75DA" w:rsidRDefault="008D6476" w:rsidP="008D6476">
      <w:pPr>
        <w:spacing w:line="240" w:lineRule="auto"/>
        <w:rPr>
          <w:rFonts w:ascii="Arial" w:hAnsi="Arial" w:cs="Arial"/>
          <w:b/>
          <w:lang w:val="en-US"/>
        </w:rPr>
      </w:pPr>
    </w:p>
    <w:p w14:paraId="16FB57E2" w14:textId="77777777" w:rsidR="008D6476" w:rsidRPr="001D75DA" w:rsidRDefault="008D6476" w:rsidP="008D6476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4367290E" w14:textId="77777777" w:rsidR="008D6476" w:rsidRPr="001D75DA" w:rsidRDefault="008D6476" w:rsidP="008D6476">
      <w:pPr>
        <w:pStyle w:val="ListParagraph"/>
        <w:spacing w:line="240" w:lineRule="auto"/>
        <w:ind w:left="0"/>
        <w:rPr>
          <w:rFonts w:ascii="Arial" w:hAnsi="Arial" w:cs="Arial"/>
        </w:rPr>
      </w:pPr>
      <w:r w:rsidRPr="001D75DA">
        <w:rPr>
          <w:rFonts w:ascii="Arial" w:hAnsi="Arial" w:cs="Arial"/>
        </w:rPr>
        <w:t>(</w:t>
      </w:r>
      <w:r w:rsidRPr="001D75DA">
        <w:rPr>
          <w:rFonts w:ascii="Arial" w:hAnsi="Arial" w:cs="Arial"/>
          <w:i/>
        </w:rPr>
        <w:t>signed</w:t>
      </w:r>
      <w:r w:rsidRPr="001D75DA">
        <w:rPr>
          <w:rFonts w:ascii="Arial" w:hAnsi="Arial" w:cs="Arial"/>
        </w:rPr>
        <w:t>)</w:t>
      </w:r>
    </w:p>
    <w:p w14:paraId="679EE184" w14:textId="77777777" w:rsidR="008D6476" w:rsidRPr="001D75DA" w:rsidRDefault="008D6476" w:rsidP="008D6476">
      <w:pPr>
        <w:pStyle w:val="ListParagraph"/>
        <w:spacing w:line="240" w:lineRule="auto"/>
        <w:ind w:left="0"/>
        <w:rPr>
          <w:rFonts w:ascii="Arial" w:hAnsi="Arial" w:cs="Arial"/>
        </w:rPr>
      </w:pPr>
      <w:r w:rsidRPr="001D75DA">
        <w:rPr>
          <w:rFonts w:ascii="Arial" w:hAnsi="Arial" w:cs="Arial"/>
        </w:rPr>
        <w:t>(</w:t>
      </w:r>
      <w:r w:rsidRPr="001D75DA">
        <w:rPr>
          <w:rFonts w:ascii="Arial" w:hAnsi="Arial" w:cs="Arial"/>
          <w:i/>
        </w:rPr>
        <w:t>Name of the authorised representative of the Claimant and designation</w:t>
      </w:r>
      <w:r w:rsidRPr="001D75DA">
        <w:rPr>
          <w:rFonts w:ascii="Arial" w:hAnsi="Arial" w:cs="Arial"/>
        </w:rPr>
        <w:t>)</w:t>
      </w:r>
    </w:p>
    <w:p w14:paraId="553E6037" w14:textId="77777777" w:rsidR="008D6476" w:rsidRPr="001D75DA" w:rsidRDefault="008D6476" w:rsidP="008D6476">
      <w:pPr>
        <w:spacing w:line="240" w:lineRule="auto"/>
        <w:rPr>
          <w:rFonts w:ascii="Arial" w:hAnsi="Arial" w:cs="Arial"/>
        </w:rPr>
      </w:pPr>
    </w:p>
    <w:p w14:paraId="54FE00F6" w14:textId="77777777" w:rsidR="008D6476" w:rsidRPr="001D75DA" w:rsidRDefault="008D6476" w:rsidP="008D6476">
      <w:pPr>
        <w:pStyle w:val="ListParagraph"/>
        <w:spacing w:line="240" w:lineRule="auto"/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228"/>
      </w:tblGrid>
      <w:tr w:rsidR="008D6476" w:rsidRPr="001D75DA" w14:paraId="6E47C228" w14:textId="77777777" w:rsidTr="00D10146">
        <w:tc>
          <w:tcPr>
            <w:tcW w:w="4902" w:type="dxa"/>
          </w:tcPr>
          <w:p w14:paraId="2F77B52F" w14:textId="77777777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b/>
                <w:lang w:val="en-US"/>
              </w:rPr>
              <w:t>Copy:</w:t>
            </w:r>
            <w:r w:rsidRPr="001D75DA">
              <w:rPr>
                <w:rFonts w:ascii="Arial" w:eastAsia="Calibri" w:hAnsi="Arial" w:cs="Arial"/>
                <w:lang w:val="en-US"/>
              </w:rPr>
              <w:t xml:space="preserve"> (Respondent)</w:t>
            </w:r>
          </w:p>
          <w:p w14:paraId="1E6EA16B" w14:textId="271E1CD1" w:rsidR="008D6476" w:rsidRPr="001D75DA" w:rsidRDefault="008D6476" w:rsidP="00D10146">
            <w:pPr>
              <w:spacing w:line="240" w:lineRule="auto"/>
              <w:rPr>
                <w:rFonts w:ascii="Arial" w:eastAsia="Calibri" w:hAnsi="Arial" w:cs="Arial"/>
                <w:lang w:val="en-US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 xml:space="preserve">        </w:t>
            </w:r>
            <w:r w:rsidR="000E55C1">
              <w:rPr>
                <w:rFonts w:ascii="Arial" w:eastAsia="Calibri" w:hAnsi="Arial" w:cs="Arial"/>
                <w:lang w:val="en-US"/>
              </w:rPr>
              <w:t xml:space="preserve">  </w:t>
            </w:r>
            <w:r w:rsidRPr="001D75DA">
              <w:rPr>
                <w:rFonts w:ascii="Arial" w:eastAsia="Calibri" w:hAnsi="Arial" w:cs="Arial"/>
                <w:lang w:val="en-US"/>
              </w:rPr>
              <w:t xml:space="preserve"> (</w:t>
            </w:r>
            <w:proofErr w:type="gramStart"/>
            <w:r w:rsidRPr="001D75DA">
              <w:rPr>
                <w:rFonts w:ascii="Arial" w:eastAsia="Calibri" w:hAnsi="Arial" w:cs="Arial"/>
                <w:i/>
                <w:lang w:val="en-US"/>
              </w:rPr>
              <w:t>service</w:t>
            </w:r>
            <w:proofErr w:type="gramEnd"/>
            <w:r w:rsidRPr="001D75DA">
              <w:rPr>
                <w:rFonts w:ascii="Arial" w:eastAsia="Calibri" w:hAnsi="Arial" w:cs="Arial"/>
                <w:i/>
                <w:lang w:val="en-US"/>
              </w:rPr>
              <w:t xml:space="preserve"> address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  <w:tc>
          <w:tcPr>
            <w:tcW w:w="4340" w:type="dxa"/>
          </w:tcPr>
          <w:p w14:paraId="15335B71" w14:textId="77777777" w:rsidR="008D6476" w:rsidRPr="001D75DA" w:rsidRDefault="008D6476" w:rsidP="00D10146">
            <w:pPr>
              <w:jc w:val="right"/>
              <w:rPr>
                <w:rFonts w:ascii="Arial" w:eastAsia="Calibri" w:hAnsi="Arial" w:cs="Arial"/>
              </w:rPr>
            </w:pPr>
            <w:r w:rsidRPr="001D75DA">
              <w:rPr>
                <w:rFonts w:ascii="Arial" w:eastAsia="Calibri" w:hAnsi="Arial" w:cs="Arial"/>
                <w:lang w:val="en-US"/>
              </w:rPr>
              <w:t>(</w:t>
            </w:r>
            <w:r w:rsidRPr="001D75DA">
              <w:rPr>
                <w:rFonts w:ascii="Arial" w:eastAsia="Calibri" w:hAnsi="Arial" w:cs="Arial"/>
                <w:i/>
                <w:lang w:val="en-US"/>
              </w:rPr>
              <w:t>Mode of Service</w:t>
            </w:r>
            <w:r w:rsidRPr="001D75DA">
              <w:rPr>
                <w:rFonts w:ascii="Arial" w:eastAsia="Calibri" w:hAnsi="Arial" w:cs="Arial"/>
                <w:lang w:val="en-US"/>
              </w:rPr>
              <w:t>)</w:t>
            </w:r>
          </w:p>
        </w:tc>
      </w:tr>
    </w:tbl>
    <w:p w14:paraId="51F07D01" w14:textId="77777777" w:rsidR="008D6476" w:rsidRPr="001D75DA" w:rsidRDefault="008D6476" w:rsidP="008D6476">
      <w:pPr>
        <w:pStyle w:val="ListParagraph"/>
        <w:spacing w:line="240" w:lineRule="auto"/>
        <w:ind w:left="0"/>
        <w:rPr>
          <w:rFonts w:ascii="Arial" w:hAnsi="Arial" w:cs="Arial"/>
        </w:rPr>
      </w:pPr>
    </w:p>
    <w:p w14:paraId="11F86E9A" w14:textId="77777777" w:rsidR="008D6476" w:rsidRPr="001D75DA" w:rsidRDefault="008D6476" w:rsidP="008D6476">
      <w:pPr>
        <w:spacing w:line="240" w:lineRule="auto"/>
        <w:ind w:left="1418" w:hanging="1418"/>
        <w:rPr>
          <w:rFonts w:ascii="Arial" w:hAnsi="Arial" w:cs="Arial"/>
          <w:b/>
        </w:rPr>
      </w:pPr>
    </w:p>
    <w:p w14:paraId="02B7B841" w14:textId="77777777" w:rsidR="00916099" w:rsidRPr="008D6476" w:rsidRDefault="00916099" w:rsidP="008D6476">
      <w:pPr>
        <w:spacing w:line="240" w:lineRule="auto"/>
        <w:rPr>
          <w:rFonts w:ascii="Arial" w:hAnsi="Arial" w:cs="Arial"/>
          <w:b/>
          <w:lang w:val="en-US"/>
        </w:rPr>
      </w:pPr>
    </w:p>
    <w:sectPr w:rsidR="00916099" w:rsidRPr="008D6476">
      <w:footnotePr>
        <w:numStart w:val="17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95E1" w14:textId="77777777" w:rsidR="00C7712C" w:rsidRDefault="00C7712C" w:rsidP="008D6476">
      <w:pPr>
        <w:spacing w:line="240" w:lineRule="auto"/>
      </w:pPr>
      <w:r>
        <w:separator/>
      </w:r>
    </w:p>
  </w:endnote>
  <w:endnote w:type="continuationSeparator" w:id="0">
    <w:p w14:paraId="001FCCDC" w14:textId="77777777" w:rsidR="00C7712C" w:rsidRDefault="00C7712C" w:rsidP="008D6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452D4" w14:textId="77777777" w:rsidR="00C7712C" w:rsidRDefault="00C7712C" w:rsidP="008D6476">
      <w:pPr>
        <w:spacing w:line="240" w:lineRule="auto"/>
      </w:pPr>
      <w:r>
        <w:separator/>
      </w:r>
    </w:p>
  </w:footnote>
  <w:footnote w:type="continuationSeparator" w:id="0">
    <w:p w14:paraId="3C32C7B9" w14:textId="77777777" w:rsidR="00C7712C" w:rsidRDefault="00C7712C" w:rsidP="008D6476">
      <w:pPr>
        <w:spacing w:line="240" w:lineRule="auto"/>
      </w:pPr>
      <w:r>
        <w:continuationSeparator/>
      </w:r>
    </w:p>
  </w:footnote>
  <w:footnote w:id="1">
    <w:p w14:paraId="64AD88A0" w14:textId="35D9B1EA" w:rsidR="008D6476" w:rsidRPr="00DA59CC" w:rsidRDefault="008D6476" w:rsidP="008D6476">
      <w:pPr>
        <w:pStyle w:val="FootnoteText"/>
      </w:pPr>
      <w:r>
        <w:rPr>
          <w:rStyle w:val="FootnoteReference"/>
        </w:rPr>
        <w:t>17</w:t>
      </w:r>
      <w:r>
        <w:t xml:space="preserve"> See Rule 2(1) of the </w:t>
      </w:r>
      <w:r w:rsidR="000E55C1">
        <w:t xml:space="preserve">AIAC </w:t>
      </w:r>
      <w:r>
        <w:t>Adjudication Rules</w:t>
      </w:r>
      <w:r w:rsidR="000E55C1">
        <w:t xml:space="preserve"> &amp; Procedure</w:t>
      </w:r>
      <w:r>
        <w:t>.</w:t>
      </w:r>
    </w:p>
  </w:footnote>
  <w:footnote w:id="2">
    <w:p w14:paraId="705F5EA7" w14:textId="77777777" w:rsidR="008D6476" w:rsidRPr="004F4D4B" w:rsidRDefault="008D6476" w:rsidP="008D6476">
      <w:pPr>
        <w:pStyle w:val="FootnoteText"/>
        <w:jc w:val="both"/>
      </w:pPr>
      <w:r>
        <w:rPr>
          <w:rStyle w:val="FootnoteReference"/>
        </w:rPr>
        <w:t>18</w:t>
      </w:r>
      <w:r>
        <w:t xml:space="preserve"> This refers to the date when </w:t>
      </w:r>
      <w:r>
        <w:rPr>
          <w:bCs/>
          <w:iCs/>
          <w:lang w:val="en-US"/>
        </w:rPr>
        <w:t>the non-paying party is alleged to have failed to make payment by the contractual due date for payment.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3C85"/>
    <w:multiLevelType w:val="hybridMultilevel"/>
    <w:tmpl w:val="AEF44942"/>
    <w:lvl w:ilvl="0" w:tplc="F5CA0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07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476"/>
    <w:rsid w:val="00003B3C"/>
    <w:rsid w:val="0001026F"/>
    <w:rsid w:val="0001554B"/>
    <w:rsid w:val="000175F5"/>
    <w:rsid w:val="0002107C"/>
    <w:rsid w:val="00045010"/>
    <w:rsid w:val="000462A7"/>
    <w:rsid w:val="000624E4"/>
    <w:rsid w:val="00080D98"/>
    <w:rsid w:val="000877D8"/>
    <w:rsid w:val="000A1009"/>
    <w:rsid w:val="000A3059"/>
    <w:rsid w:val="000A5840"/>
    <w:rsid w:val="000A5985"/>
    <w:rsid w:val="000D299F"/>
    <w:rsid w:val="000D6F08"/>
    <w:rsid w:val="000E55C1"/>
    <w:rsid w:val="000E729B"/>
    <w:rsid w:val="000F2E29"/>
    <w:rsid w:val="000F73E0"/>
    <w:rsid w:val="00121FDA"/>
    <w:rsid w:val="0013782A"/>
    <w:rsid w:val="0014536C"/>
    <w:rsid w:val="0015136B"/>
    <w:rsid w:val="00151AA5"/>
    <w:rsid w:val="00160EFF"/>
    <w:rsid w:val="00164025"/>
    <w:rsid w:val="00167FB8"/>
    <w:rsid w:val="00185D10"/>
    <w:rsid w:val="00197FA7"/>
    <w:rsid w:val="001A315C"/>
    <w:rsid w:val="001D14AA"/>
    <w:rsid w:val="001D162B"/>
    <w:rsid w:val="001D340D"/>
    <w:rsid w:val="001E5E21"/>
    <w:rsid w:val="001F7527"/>
    <w:rsid w:val="00207E87"/>
    <w:rsid w:val="00211628"/>
    <w:rsid w:val="00217259"/>
    <w:rsid w:val="00225BDE"/>
    <w:rsid w:val="00242508"/>
    <w:rsid w:val="002572EC"/>
    <w:rsid w:val="00263FE8"/>
    <w:rsid w:val="002858E3"/>
    <w:rsid w:val="00287EEF"/>
    <w:rsid w:val="002A1E0B"/>
    <w:rsid w:val="002A5407"/>
    <w:rsid w:val="002A6EFB"/>
    <w:rsid w:val="002B5223"/>
    <w:rsid w:val="002D0D4C"/>
    <w:rsid w:val="002D707C"/>
    <w:rsid w:val="002F10F5"/>
    <w:rsid w:val="002F2924"/>
    <w:rsid w:val="003241D3"/>
    <w:rsid w:val="00325A24"/>
    <w:rsid w:val="00333DAE"/>
    <w:rsid w:val="003340DF"/>
    <w:rsid w:val="0033536B"/>
    <w:rsid w:val="00343220"/>
    <w:rsid w:val="00351916"/>
    <w:rsid w:val="0035426A"/>
    <w:rsid w:val="00356B3B"/>
    <w:rsid w:val="00364245"/>
    <w:rsid w:val="0036796E"/>
    <w:rsid w:val="00380BF8"/>
    <w:rsid w:val="00383A59"/>
    <w:rsid w:val="00393FAC"/>
    <w:rsid w:val="00394AF9"/>
    <w:rsid w:val="003A3C11"/>
    <w:rsid w:val="003A5AC6"/>
    <w:rsid w:val="003B0C06"/>
    <w:rsid w:val="003B482A"/>
    <w:rsid w:val="003D0C98"/>
    <w:rsid w:val="003E18AF"/>
    <w:rsid w:val="003E5543"/>
    <w:rsid w:val="003E78B1"/>
    <w:rsid w:val="003F3100"/>
    <w:rsid w:val="004179DE"/>
    <w:rsid w:val="0042349C"/>
    <w:rsid w:val="00433C2A"/>
    <w:rsid w:val="0046209E"/>
    <w:rsid w:val="00473298"/>
    <w:rsid w:val="00486E70"/>
    <w:rsid w:val="00493164"/>
    <w:rsid w:val="004A5766"/>
    <w:rsid w:val="004A7980"/>
    <w:rsid w:val="004C6AFD"/>
    <w:rsid w:val="004E4CB7"/>
    <w:rsid w:val="004F00B1"/>
    <w:rsid w:val="004F1B63"/>
    <w:rsid w:val="004F39A7"/>
    <w:rsid w:val="0051483E"/>
    <w:rsid w:val="0052130C"/>
    <w:rsid w:val="0053731E"/>
    <w:rsid w:val="005534C7"/>
    <w:rsid w:val="00563C26"/>
    <w:rsid w:val="00586E89"/>
    <w:rsid w:val="0059121F"/>
    <w:rsid w:val="00592D0B"/>
    <w:rsid w:val="005A2C3E"/>
    <w:rsid w:val="005B4D46"/>
    <w:rsid w:val="005C42B4"/>
    <w:rsid w:val="005E20C9"/>
    <w:rsid w:val="005E3392"/>
    <w:rsid w:val="005E4FC5"/>
    <w:rsid w:val="005F49B5"/>
    <w:rsid w:val="006036E7"/>
    <w:rsid w:val="00615BEA"/>
    <w:rsid w:val="00632566"/>
    <w:rsid w:val="006349BF"/>
    <w:rsid w:val="0064668C"/>
    <w:rsid w:val="0065467F"/>
    <w:rsid w:val="00656828"/>
    <w:rsid w:val="00681DCA"/>
    <w:rsid w:val="00693C22"/>
    <w:rsid w:val="006953C0"/>
    <w:rsid w:val="00695711"/>
    <w:rsid w:val="006A1964"/>
    <w:rsid w:val="006B37CC"/>
    <w:rsid w:val="006E1D6C"/>
    <w:rsid w:val="0070673D"/>
    <w:rsid w:val="00711D23"/>
    <w:rsid w:val="00757D6C"/>
    <w:rsid w:val="00765F69"/>
    <w:rsid w:val="00774B58"/>
    <w:rsid w:val="007766CC"/>
    <w:rsid w:val="007955AA"/>
    <w:rsid w:val="007C28F8"/>
    <w:rsid w:val="007C7042"/>
    <w:rsid w:val="007D44B5"/>
    <w:rsid w:val="007D5FEF"/>
    <w:rsid w:val="007D7919"/>
    <w:rsid w:val="008163D7"/>
    <w:rsid w:val="00817B80"/>
    <w:rsid w:val="008461C3"/>
    <w:rsid w:val="00852FEF"/>
    <w:rsid w:val="00885FB1"/>
    <w:rsid w:val="00892055"/>
    <w:rsid w:val="008950FC"/>
    <w:rsid w:val="008A4CF6"/>
    <w:rsid w:val="008A7770"/>
    <w:rsid w:val="008A7A1A"/>
    <w:rsid w:val="008B1512"/>
    <w:rsid w:val="008B732D"/>
    <w:rsid w:val="008C5294"/>
    <w:rsid w:val="008D6476"/>
    <w:rsid w:val="008E3239"/>
    <w:rsid w:val="00903D81"/>
    <w:rsid w:val="00912F1D"/>
    <w:rsid w:val="00913883"/>
    <w:rsid w:val="00915C60"/>
    <w:rsid w:val="00916099"/>
    <w:rsid w:val="00946A8B"/>
    <w:rsid w:val="00951131"/>
    <w:rsid w:val="0096676B"/>
    <w:rsid w:val="00974044"/>
    <w:rsid w:val="00974BA9"/>
    <w:rsid w:val="009953DA"/>
    <w:rsid w:val="009D0E17"/>
    <w:rsid w:val="009E4561"/>
    <w:rsid w:val="009F53ED"/>
    <w:rsid w:val="00A01235"/>
    <w:rsid w:val="00A01BCF"/>
    <w:rsid w:val="00A028F1"/>
    <w:rsid w:val="00A05FB7"/>
    <w:rsid w:val="00A1311B"/>
    <w:rsid w:val="00A17A77"/>
    <w:rsid w:val="00A2422B"/>
    <w:rsid w:val="00A46635"/>
    <w:rsid w:val="00A57465"/>
    <w:rsid w:val="00A60664"/>
    <w:rsid w:val="00AB1D7B"/>
    <w:rsid w:val="00AB3F4C"/>
    <w:rsid w:val="00AB5BD1"/>
    <w:rsid w:val="00AB6620"/>
    <w:rsid w:val="00AC0A5B"/>
    <w:rsid w:val="00AC590A"/>
    <w:rsid w:val="00AF02F2"/>
    <w:rsid w:val="00AF12A1"/>
    <w:rsid w:val="00AF17B1"/>
    <w:rsid w:val="00B12D37"/>
    <w:rsid w:val="00B179C3"/>
    <w:rsid w:val="00B22F8A"/>
    <w:rsid w:val="00B24C45"/>
    <w:rsid w:val="00B4488F"/>
    <w:rsid w:val="00B45885"/>
    <w:rsid w:val="00B56E64"/>
    <w:rsid w:val="00B8133B"/>
    <w:rsid w:val="00B86AE6"/>
    <w:rsid w:val="00BA116E"/>
    <w:rsid w:val="00BB142D"/>
    <w:rsid w:val="00BD51C9"/>
    <w:rsid w:val="00BD7285"/>
    <w:rsid w:val="00BD7BD8"/>
    <w:rsid w:val="00BE17BA"/>
    <w:rsid w:val="00C07710"/>
    <w:rsid w:val="00C320DC"/>
    <w:rsid w:val="00C324BE"/>
    <w:rsid w:val="00C46D34"/>
    <w:rsid w:val="00C67D44"/>
    <w:rsid w:val="00C7712C"/>
    <w:rsid w:val="00C87C6A"/>
    <w:rsid w:val="00C93F87"/>
    <w:rsid w:val="00C947FA"/>
    <w:rsid w:val="00CA00E9"/>
    <w:rsid w:val="00CB11C5"/>
    <w:rsid w:val="00CC1A4A"/>
    <w:rsid w:val="00CC33BD"/>
    <w:rsid w:val="00CC7A8D"/>
    <w:rsid w:val="00CD0DF8"/>
    <w:rsid w:val="00CE53C7"/>
    <w:rsid w:val="00CE7956"/>
    <w:rsid w:val="00CF2523"/>
    <w:rsid w:val="00CF74FF"/>
    <w:rsid w:val="00D04B4F"/>
    <w:rsid w:val="00D1364A"/>
    <w:rsid w:val="00D4132A"/>
    <w:rsid w:val="00D44881"/>
    <w:rsid w:val="00D57886"/>
    <w:rsid w:val="00D67896"/>
    <w:rsid w:val="00D742F4"/>
    <w:rsid w:val="00D85084"/>
    <w:rsid w:val="00D86164"/>
    <w:rsid w:val="00D916C5"/>
    <w:rsid w:val="00D94F42"/>
    <w:rsid w:val="00D968C3"/>
    <w:rsid w:val="00D968CD"/>
    <w:rsid w:val="00DB2039"/>
    <w:rsid w:val="00DE2BE2"/>
    <w:rsid w:val="00DE4B4F"/>
    <w:rsid w:val="00E046B6"/>
    <w:rsid w:val="00E0693C"/>
    <w:rsid w:val="00E22162"/>
    <w:rsid w:val="00E33691"/>
    <w:rsid w:val="00E41545"/>
    <w:rsid w:val="00E474E1"/>
    <w:rsid w:val="00E706C0"/>
    <w:rsid w:val="00E7779A"/>
    <w:rsid w:val="00E812E2"/>
    <w:rsid w:val="00E84CB7"/>
    <w:rsid w:val="00E87A4B"/>
    <w:rsid w:val="00E96BD8"/>
    <w:rsid w:val="00E96E08"/>
    <w:rsid w:val="00EA79E4"/>
    <w:rsid w:val="00EC1412"/>
    <w:rsid w:val="00ED104A"/>
    <w:rsid w:val="00EE62D6"/>
    <w:rsid w:val="00F10F47"/>
    <w:rsid w:val="00F30E09"/>
    <w:rsid w:val="00F318A1"/>
    <w:rsid w:val="00F40E85"/>
    <w:rsid w:val="00F51FB1"/>
    <w:rsid w:val="00F61D16"/>
    <w:rsid w:val="00F63A8A"/>
    <w:rsid w:val="00F6723A"/>
    <w:rsid w:val="00F85BBA"/>
    <w:rsid w:val="00F86524"/>
    <w:rsid w:val="00FB0447"/>
    <w:rsid w:val="00FD01D3"/>
    <w:rsid w:val="00FD0201"/>
    <w:rsid w:val="00FD3E3F"/>
    <w:rsid w:val="00FD5E1D"/>
    <w:rsid w:val="00FE3248"/>
    <w:rsid w:val="00FE59E5"/>
    <w:rsid w:val="00FE697B"/>
    <w:rsid w:val="00FF0E6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F4D2D"/>
  <w15:chartTrackingRefBased/>
  <w15:docId w15:val="{DE266788-7868-4E14-A881-F40223A6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476"/>
    <w:pPr>
      <w:spacing w:after="0" w:line="300" w:lineRule="auto"/>
      <w:jc w:val="both"/>
    </w:pPr>
    <w:rPr>
      <w:rFonts w:ascii="Trebuchet MS" w:eastAsia="Times New Roman" w:hAnsi="Trebuchet MS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476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8D6476"/>
    <w:pPr>
      <w:spacing w:after="200" w:line="276" w:lineRule="auto"/>
      <w:jc w:val="left"/>
    </w:pPr>
    <w:rPr>
      <w:rFonts w:ascii="Calibri" w:eastAsia="SimSun" w:hAnsi="Calibri"/>
      <w:lang w:val="en-MY" w:eastAsia="zh-CN"/>
    </w:rPr>
  </w:style>
  <w:style w:type="character" w:customStyle="1" w:styleId="FootnoteTextChar">
    <w:name w:val="Footnote Text Char"/>
    <w:basedOn w:val="DefaultParagraphFont"/>
    <w:link w:val="FootnoteText"/>
    <w:rsid w:val="008D6476"/>
    <w:rPr>
      <w:rFonts w:ascii="Calibri" w:eastAsia="SimSun" w:hAnsi="Calibri" w:cs="Times New Roman"/>
      <w:sz w:val="20"/>
      <w:szCs w:val="20"/>
      <w:lang w:eastAsia="zh-CN"/>
    </w:rPr>
  </w:style>
  <w:style w:type="character" w:styleId="FootnoteReference">
    <w:name w:val="footnote reference"/>
    <w:unhideWhenUsed/>
    <w:rsid w:val="008D64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1499-0D86-4560-99A0-8B9A5238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Chalee Nai Kin</dc:creator>
  <cp:keywords/>
  <dc:description/>
  <cp:lastModifiedBy>Raagini Sama Sundaram</cp:lastModifiedBy>
  <cp:revision>2</cp:revision>
  <dcterms:created xsi:type="dcterms:W3CDTF">2023-05-29T09:22:00Z</dcterms:created>
  <dcterms:modified xsi:type="dcterms:W3CDTF">2023-05-29T09:22:00Z</dcterms:modified>
</cp:coreProperties>
</file>